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5A1E" w:rsidRDefault="00D76239">
      <w:pPr>
        <w:framePr w:h="1661" w:hSpace="38" w:vSpace="58" w:wrap="auto" w:vAnchor="text" w:hAnchor="margin" w:x="-330" w:y="116"/>
        <w:rPr>
          <w:sz w:val="24"/>
          <w:szCs w:val="24"/>
        </w:rPr>
      </w:pPr>
      <w:r>
        <w:rPr>
          <w:noProof/>
          <w:sz w:val="24"/>
          <w:szCs w:val="24"/>
        </w:rPr>
        <w:drawing>
          <wp:inline distT="0" distB="0" distL="0" distR="0">
            <wp:extent cx="1043940" cy="1050925"/>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1043940" cy="1050925"/>
                    </a:xfrm>
                    <a:prstGeom prst="rect">
                      <a:avLst/>
                    </a:prstGeom>
                    <a:noFill/>
                    <a:ln w="9525">
                      <a:noFill/>
                      <a:miter lim="800000"/>
                      <a:headEnd/>
                      <a:tailEnd/>
                    </a:ln>
                  </pic:spPr>
                </pic:pic>
              </a:graphicData>
            </a:graphic>
          </wp:inline>
        </w:drawing>
      </w:r>
    </w:p>
    <w:p w:rsidR="00C65A1E" w:rsidRDefault="00D76239">
      <w:pPr>
        <w:shd w:val="clear" w:color="auto" w:fill="FFFFFF"/>
        <w:spacing w:before="110"/>
      </w:pPr>
      <w:r>
        <w:rPr>
          <w:b/>
          <w:bCs/>
          <w:color w:val="000000"/>
          <w:spacing w:val="1"/>
          <w:sz w:val="15"/>
          <w:szCs w:val="15"/>
          <w:lang w:val="en-GB"/>
        </w:rPr>
        <w:t>Founded 1941</w:t>
      </w:r>
    </w:p>
    <w:p w:rsidR="00C65A1E" w:rsidRDefault="00D76239">
      <w:pPr>
        <w:shd w:val="clear" w:color="auto" w:fill="FFFFFF"/>
        <w:spacing w:line="768" w:lineRule="exact"/>
        <w:ind w:left="19"/>
      </w:pPr>
      <w:r>
        <w:br w:type="column"/>
      </w:r>
      <w:r>
        <w:rPr>
          <w:color w:val="000000"/>
          <w:spacing w:val="3"/>
          <w:sz w:val="52"/>
          <w:szCs w:val="52"/>
          <w:lang w:val="en-GB"/>
        </w:rPr>
        <w:lastRenderedPageBreak/>
        <w:t xml:space="preserve">Yorkshire </w:t>
      </w:r>
      <w:r>
        <w:rPr>
          <w:color w:val="000000"/>
          <w:spacing w:val="-9"/>
          <w:sz w:val="52"/>
          <w:szCs w:val="52"/>
          <w:lang w:val="en-GB"/>
        </w:rPr>
        <w:t xml:space="preserve">Mountaineering </w:t>
      </w:r>
      <w:r>
        <w:rPr>
          <w:color w:val="000000"/>
          <w:spacing w:val="-1"/>
          <w:sz w:val="52"/>
          <w:szCs w:val="52"/>
          <w:lang w:val="en-GB"/>
        </w:rPr>
        <w:t>Club Ltd</w:t>
      </w:r>
    </w:p>
    <w:p w:rsidR="00C65A1E" w:rsidRDefault="00C65A1E">
      <w:pPr>
        <w:shd w:val="clear" w:color="auto" w:fill="FFFFFF"/>
        <w:spacing w:line="768" w:lineRule="exact"/>
        <w:ind w:left="19"/>
        <w:sectPr w:rsidR="00C65A1E">
          <w:type w:val="continuous"/>
          <w:pgSz w:w="11909" w:h="16834"/>
          <w:pgMar w:top="1440" w:right="4849" w:bottom="720" w:left="2165" w:header="720" w:footer="720" w:gutter="0"/>
          <w:cols w:num="2" w:space="720" w:equalWidth="0">
            <w:col w:w="1032" w:space="331"/>
            <w:col w:w="3532"/>
          </w:cols>
          <w:noEndnote/>
        </w:sectPr>
      </w:pPr>
    </w:p>
    <w:p w:rsidR="00C65A1E" w:rsidRDefault="00D76239">
      <w:pPr>
        <w:shd w:val="clear" w:color="auto" w:fill="FFFFFF"/>
        <w:spacing w:before="2251" w:line="365" w:lineRule="exact"/>
        <w:ind w:right="710"/>
      </w:pPr>
      <w:r>
        <w:rPr>
          <w:b/>
          <w:bCs/>
          <w:color w:val="000000"/>
          <w:spacing w:val="-1"/>
          <w:sz w:val="32"/>
          <w:szCs w:val="32"/>
          <w:lang w:val="en-GB"/>
        </w:rPr>
        <w:lastRenderedPageBreak/>
        <w:t>Regulations and Procedures and other matters -</w:t>
      </w:r>
      <w:r>
        <w:rPr>
          <w:b/>
          <w:bCs/>
          <w:color w:val="000000"/>
          <w:spacing w:val="-3"/>
          <w:sz w:val="32"/>
          <w:szCs w:val="32"/>
          <w:lang w:val="en-GB"/>
        </w:rPr>
        <w:t>January 2008</w:t>
      </w:r>
    </w:p>
    <w:p w:rsidR="00C65A1E" w:rsidRDefault="00D76239">
      <w:pPr>
        <w:shd w:val="clear" w:color="auto" w:fill="FFFFFF"/>
        <w:spacing w:before="254"/>
        <w:ind w:left="10"/>
      </w:pPr>
      <w:r>
        <w:rPr>
          <w:color w:val="000000"/>
          <w:spacing w:val="-5"/>
          <w:sz w:val="25"/>
          <w:szCs w:val="25"/>
          <w:lang w:val="en-GB"/>
        </w:rPr>
        <w:t>(</w:t>
      </w:r>
      <w:proofErr w:type="gramStart"/>
      <w:r>
        <w:rPr>
          <w:color w:val="000000"/>
          <w:spacing w:val="-5"/>
          <w:sz w:val="25"/>
          <w:szCs w:val="25"/>
          <w:lang w:val="en-GB"/>
        </w:rPr>
        <w:t>to</w:t>
      </w:r>
      <w:proofErr w:type="gramEnd"/>
      <w:r>
        <w:rPr>
          <w:color w:val="000000"/>
          <w:spacing w:val="-5"/>
          <w:sz w:val="25"/>
          <w:szCs w:val="25"/>
          <w:lang w:val="en-GB"/>
        </w:rPr>
        <w:t xml:space="preserve"> be read in conjunction with the Club Rules)</w:t>
      </w:r>
    </w:p>
    <w:p w:rsidR="00C65A1E" w:rsidRDefault="00D76239" w:rsidP="00D76239">
      <w:pPr>
        <w:numPr>
          <w:ilvl w:val="0"/>
          <w:numId w:val="1"/>
        </w:numPr>
        <w:shd w:val="clear" w:color="auto" w:fill="FFFFFF"/>
        <w:tabs>
          <w:tab w:val="left" w:pos="355"/>
        </w:tabs>
        <w:spacing w:before="283" w:line="274" w:lineRule="exact"/>
        <w:ind w:left="355" w:right="710" w:hanging="355"/>
        <w:rPr>
          <w:b/>
          <w:bCs/>
          <w:color w:val="000000"/>
          <w:spacing w:val="-37"/>
          <w:sz w:val="25"/>
          <w:szCs w:val="25"/>
          <w:lang w:val="en-GB"/>
        </w:rPr>
      </w:pPr>
      <w:r>
        <w:rPr>
          <w:b/>
          <w:bCs/>
          <w:color w:val="000000"/>
          <w:spacing w:val="-7"/>
          <w:sz w:val="25"/>
          <w:szCs w:val="25"/>
          <w:lang w:val="en-GB"/>
        </w:rPr>
        <w:t xml:space="preserve">The regulations and procedures </w:t>
      </w:r>
      <w:r>
        <w:rPr>
          <w:color w:val="000000"/>
          <w:spacing w:val="-7"/>
          <w:sz w:val="25"/>
          <w:szCs w:val="25"/>
          <w:lang w:val="en-GB"/>
        </w:rPr>
        <w:t>are required by the rules of the</w:t>
      </w:r>
      <w:r>
        <w:rPr>
          <w:color w:val="000000"/>
          <w:spacing w:val="-7"/>
          <w:sz w:val="25"/>
          <w:szCs w:val="25"/>
          <w:lang w:val="en-GB"/>
        </w:rPr>
        <w:br/>
      </w:r>
      <w:r>
        <w:rPr>
          <w:color w:val="000000"/>
          <w:spacing w:val="-6"/>
          <w:sz w:val="25"/>
          <w:szCs w:val="25"/>
          <w:lang w:val="en-GB"/>
        </w:rPr>
        <w:t>Yorkshire Mountaineering Club ltd. They can be amended by the</w:t>
      </w:r>
      <w:r>
        <w:rPr>
          <w:color w:val="000000"/>
          <w:spacing w:val="-6"/>
          <w:sz w:val="25"/>
          <w:szCs w:val="25"/>
          <w:lang w:val="en-GB"/>
        </w:rPr>
        <w:br/>
      </w:r>
      <w:r>
        <w:rPr>
          <w:color w:val="000000"/>
          <w:spacing w:val="-5"/>
          <w:sz w:val="25"/>
          <w:szCs w:val="25"/>
          <w:lang w:val="en-GB"/>
        </w:rPr>
        <w:t>Committee of the Club at any time,</w:t>
      </w:r>
    </w:p>
    <w:p w:rsidR="00C65A1E" w:rsidRDefault="00D76239" w:rsidP="00D76239">
      <w:pPr>
        <w:numPr>
          <w:ilvl w:val="0"/>
          <w:numId w:val="1"/>
        </w:numPr>
        <w:shd w:val="clear" w:color="auto" w:fill="FFFFFF"/>
        <w:tabs>
          <w:tab w:val="left" w:pos="355"/>
        </w:tabs>
        <w:spacing w:before="259" w:line="278" w:lineRule="exact"/>
        <w:ind w:left="355" w:right="710" w:hanging="355"/>
        <w:rPr>
          <w:b/>
          <w:bCs/>
          <w:color w:val="000000"/>
          <w:spacing w:val="-24"/>
          <w:sz w:val="25"/>
          <w:szCs w:val="25"/>
          <w:lang w:val="en-GB"/>
        </w:rPr>
      </w:pPr>
      <w:r>
        <w:rPr>
          <w:b/>
          <w:bCs/>
          <w:color w:val="000000"/>
          <w:spacing w:val="-6"/>
          <w:sz w:val="25"/>
          <w:szCs w:val="25"/>
          <w:lang w:val="en-GB"/>
        </w:rPr>
        <w:t xml:space="preserve">Membership. </w:t>
      </w:r>
      <w:r>
        <w:rPr>
          <w:color w:val="000000"/>
          <w:spacing w:val="-6"/>
          <w:sz w:val="25"/>
          <w:szCs w:val="25"/>
          <w:lang w:val="en-GB"/>
        </w:rPr>
        <w:t>The Committee has also agreed the categories of</w:t>
      </w:r>
      <w:r>
        <w:rPr>
          <w:color w:val="000000"/>
          <w:spacing w:val="-6"/>
          <w:sz w:val="25"/>
          <w:szCs w:val="25"/>
          <w:lang w:val="en-GB"/>
        </w:rPr>
        <w:br/>
      </w:r>
      <w:r>
        <w:rPr>
          <w:color w:val="000000"/>
          <w:spacing w:val="-5"/>
          <w:sz w:val="25"/>
          <w:szCs w:val="25"/>
          <w:lang w:val="en-GB"/>
        </w:rPr>
        <w:t>membership, and these are set out in the attached.</w:t>
      </w:r>
    </w:p>
    <w:p w:rsidR="00D76239" w:rsidRPr="00154B50" w:rsidRDefault="00D76239" w:rsidP="00D76239">
      <w:pPr>
        <w:numPr>
          <w:ilvl w:val="0"/>
          <w:numId w:val="1"/>
        </w:numPr>
        <w:shd w:val="clear" w:color="auto" w:fill="FFFFFF"/>
        <w:tabs>
          <w:tab w:val="left" w:pos="355"/>
        </w:tabs>
        <w:spacing w:before="274" w:line="278" w:lineRule="exact"/>
        <w:ind w:left="355" w:hanging="355"/>
        <w:rPr>
          <w:b/>
          <w:bCs/>
          <w:color w:val="000000"/>
          <w:spacing w:val="-25"/>
          <w:sz w:val="25"/>
          <w:szCs w:val="25"/>
          <w:lang w:val="en-GB"/>
        </w:rPr>
      </w:pPr>
      <w:r>
        <w:rPr>
          <w:b/>
          <w:bCs/>
          <w:color w:val="000000"/>
          <w:spacing w:val="-5"/>
          <w:sz w:val="25"/>
          <w:szCs w:val="25"/>
          <w:lang w:val="en-GB"/>
        </w:rPr>
        <w:t xml:space="preserve">Hut usage. </w:t>
      </w:r>
      <w:r>
        <w:rPr>
          <w:color w:val="000000"/>
          <w:spacing w:val="-5"/>
          <w:sz w:val="25"/>
          <w:szCs w:val="25"/>
          <w:lang w:val="en-GB"/>
        </w:rPr>
        <w:t>Also attached are the rules for the use of the hut as agreed by</w:t>
      </w:r>
      <w:r>
        <w:rPr>
          <w:color w:val="000000"/>
          <w:spacing w:val="-5"/>
          <w:sz w:val="25"/>
          <w:szCs w:val="25"/>
          <w:lang w:val="en-GB"/>
        </w:rPr>
        <w:br/>
        <w:t>the Committee</w:t>
      </w:r>
    </w:p>
    <w:p w:rsidR="00154B50" w:rsidRDefault="00154B50" w:rsidP="00154B50">
      <w:pPr>
        <w:shd w:val="clear" w:color="auto" w:fill="FFFFFF"/>
        <w:tabs>
          <w:tab w:val="left" w:pos="355"/>
        </w:tabs>
        <w:spacing w:before="274" w:line="278" w:lineRule="exact"/>
        <w:rPr>
          <w:sz w:val="25"/>
          <w:szCs w:val="25"/>
          <w:lang w:val="en-GB"/>
        </w:rPr>
      </w:pPr>
    </w:p>
    <w:p w:rsidR="00154B50" w:rsidRDefault="00154B50" w:rsidP="00154B50">
      <w:pPr>
        <w:shd w:val="clear" w:color="auto" w:fill="FFFFFF"/>
        <w:tabs>
          <w:tab w:val="left" w:pos="355"/>
        </w:tabs>
        <w:spacing w:before="274" w:line="278" w:lineRule="exact"/>
        <w:rPr>
          <w:sz w:val="25"/>
          <w:szCs w:val="25"/>
          <w:lang w:val="en-GB"/>
        </w:rPr>
      </w:pPr>
    </w:p>
    <w:p w:rsidR="00154B50" w:rsidRDefault="00154B50" w:rsidP="00154B50">
      <w:pPr>
        <w:shd w:val="clear" w:color="auto" w:fill="FFFFFF"/>
        <w:tabs>
          <w:tab w:val="left" w:pos="355"/>
        </w:tabs>
        <w:spacing w:before="274" w:line="278" w:lineRule="exact"/>
        <w:rPr>
          <w:sz w:val="25"/>
          <w:szCs w:val="25"/>
          <w:lang w:val="en-GB"/>
        </w:rPr>
      </w:pPr>
    </w:p>
    <w:p w:rsidR="00154B50" w:rsidRDefault="00154B50">
      <w:pPr>
        <w:widowControl/>
        <w:autoSpaceDE/>
        <w:autoSpaceDN/>
        <w:adjustRightInd/>
        <w:spacing w:after="200" w:line="276" w:lineRule="auto"/>
        <w:rPr>
          <w:sz w:val="25"/>
          <w:szCs w:val="25"/>
          <w:lang w:val="en-GB"/>
        </w:rPr>
      </w:pPr>
      <w:r>
        <w:rPr>
          <w:sz w:val="25"/>
          <w:szCs w:val="25"/>
          <w:lang w:val="en-GB"/>
        </w:rPr>
        <w:br w:type="page"/>
      </w:r>
    </w:p>
    <w:p w:rsidR="00154B50" w:rsidRDefault="00154B50" w:rsidP="00154B50">
      <w:pPr>
        <w:shd w:val="clear" w:color="auto" w:fill="FFFFFF"/>
        <w:ind w:left="10"/>
      </w:pPr>
      <w:r>
        <w:rPr>
          <w:color w:val="000000"/>
          <w:spacing w:val="-5"/>
          <w:sz w:val="25"/>
          <w:szCs w:val="25"/>
          <w:lang w:val="en-GB"/>
        </w:rPr>
        <w:lastRenderedPageBreak/>
        <w:t>YMC Limited Regulations and Procedures</w:t>
      </w:r>
    </w:p>
    <w:p w:rsidR="00154B50" w:rsidRDefault="00154B50" w:rsidP="00154B50">
      <w:pPr>
        <w:shd w:val="clear" w:color="auto" w:fill="FFFFFF"/>
        <w:spacing w:before="264"/>
        <w:ind w:left="19"/>
      </w:pPr>
      <w:r>
        <w:rPr>
          <w:color w:val="000000"/>
          <w:spacing w:val="-1"/>
          <w:lang w:val="en-GB"/>
        </w:rPr>
        <w:t>(</w:t>
      </w:r>
      <w:proofErr w:type="gramStart"/>
      <w:r>
        <w:rPr>
          <w:color w:val="000000"/>
          <w:spacing w:val="-1"/>
          <w:lang w:val="en-GB"/>
        </w:rPr>
        <w:t>regulations</w:t>
      </w:r>
      <w:proofErr w:type="gramEnd"/>
      <w:r>
        <w:rPr>
          <w:color w:val="000000"/>
          <w:spacing w:val="-1"/>
          <w:lang w:val="en-GB"/>
        </w:rPr>
        <w:t xml:space="preserve"> and procedures can be amended at any time by the Committee)</w:t>
      </w:r>
    </w:p>
    <w:p w:rsidR="00154B50" w:rsidRDefault="00154B50" w:rsidP="00154B50">
      <w:pPr>
        <w:shd w:val="clear" w:color="auto" w:fill="FFFFFF"/>
        <w:spacing w:before="259"/>
        <w:ind w:left="19"/>
      </w:pPr>
      <w:r>
        <w:rPr>
          <w:b/>
          <w:bCs/>
          <w:color w:val="000000"/>
          <w:spacing w:val="-6"/>
          <w:sz w:val="25"/>
          <w:szCs w:val="25"/>
          <w:lang w:val="en-GB"/>
        </w:rPr>
        <w:t>Rule 5.10: Procedure for Termination/Suspension of Membership</w:t>
      </w:r>
    </w:p>
    <w:p w:rsidR="00154B50" w:rsidRDefault="00154B50" w:rsidP="00154B50">
      <w:pPr>
        <w:numPr>
          <w:ilvl w:val="0"/>
          <w:numId w:val="2"/>
        </w:numPr>
        <w:shd w:val="clear" w:color="auto" w:fill="FFFFFF"/>
        <w:tabs>
          <w:tab w:val="left" w:pos="710"/>
        </w:tabs>
        <w:spacing w:before="547" w:line="269" w:lineRule="exact"/>
        <w:ind w:left="710" w:hanging="355"/>
        <w:rPr>
          <w:color w:val="000000"/>
          <w:spacing w:val="-25"/>
          <w:sz w:val="25"/>
          <w:szCs w:val="25"/>
          <w:lang w:val="en-GB"/>
        </w:rPr>
      </w:pPr>
      <w:r>
        <w:rPr>
          <w:color w:val="000000"/>
          <w:spacing w:val="-5"/>
          <w:sz w:val="25"/>
          <w:szCs w:val="25"/>
          <w:lang w:val="en-GB"/>
        </w:rPr>
        <w:t>Any breach of the club's rules and regulations or activity which could</w:t>
      </w:r>
      <w:r>
        <w:rPr>
          <w:color w:val="000000"/>
          <w:spacing w:val="-5"/>
          <w:sz w:val="25"/>
          <w:szCs w:val="25"/>
          <w:lang w:val="en-GB"/>
        </w:rPr>
        <w:br/>
      </w:r>
      <w:r>
        <w:rPr>
          <w:color w:val="000000"/>
          <w:spacing w:val="-4"/>
          <w:sz w:val="25"/>
          <w:szCs w:val="25"/>
          <w:lang w:val="en-GB"/>
        </w:rPr>
        <w:t>be detrimental to the reputation of the club shall be reason for</w:t>
      </w:r>
      <w:r>
        <w:rPr>
          <w:color w:val="000000"/>
          <w:spacing w:val="-4"/>
          <w:sz w:val="25"/>
          <w:szCs w:val="25"/>
          <w:lang w:val="en-GB"/>
        </w:rPr>
        <w:br/>
      </w:r>
      <w:r>
        <w:rPr>
          <w:color w:val="000000"/>
          <w:spacing w:val="-5"/>
          <w:sz w:val="25"/>
          <w:szCs w:val="25"/>
          <w:lang w:val="en-GB"/>
        </w:rPr>
        <w:t>termination or suspension of membership.</w:t>
      </w:r>
    </w:p>
    <w:p w:rsidR="00154B50" w:rsidRDefault="00154B50" w:rsidP="00154B50">
      <w:pPr>
        <w:numPr>
          <w:ilvl w:val="0"/>
          <w:numId w:val="2"/>
        </w:numPr>
        <w:shd w:val="clear" w:color="auto" w:fill="FFFFFF"/>
        <w:tabs>
          <w:tab w:val="left" w:pos="710"/>
        </w:tabs>
        <w:spacing w:line="269" w:lineRule="exact"/>
        <w:ind w:left="710" w:hanging="355"/>
        <w:rPr>
          <w:color w:val="000000"/>
          <w:spacing w:val="-18"/>
          <w:sz w:val="25"/>
          <w:szCs w:val="25"/>
          <w:lang w:val="en-GB"/>
        </w:rPr>
      </w:pPr>
      <w:r>
        <w:rPr>
          <w:color w:val="000000"/>
          <w:spacing w:val="-7"/>
          <w:sz w:val="25"/>
          <w:szCs w:val="25"/>
          <w:lang w:val="en-GB"/>
        </w:rPr>
        <w:t>The Committee shall determine whether such an act as described in 1</w:t>
      </w:r>
      <w:r>
        <w:rPr>
          <w:color w:val="000000"/>
          <w:spacing w:val="-7"/>
          <w:sz w:val="25"/>
          <w:szCs w:val="25"/>
          <w:lang w:val="en-GB"/>
        </w:rPr>
        <w:br/>
      </w:r>
      <w:r>
        <w:rPr>
          <w:color w:val="000000"/>
          <w:spacing w:val="-6"/>
          <w:sz w:val="25"/>
          <w:szCs w:val="25"/>
          <w:lang w:val="en-GB"/>
        </w:rPr>
        <w:t>above has been committed.</w:t>
      </w:r>
    </w:p>
    <w:p w:rsidR="00154B50" w:rsidRDefault="00154B50" w:rsidP="00154B50">
      <w:pPr>
        <w:numPr>
          <w:ilvl w:val="0"/>
          <w:numId w:val="2"/>
        </w:numPr>
        <w:shd w:val="clear" w:color="auto" w:fill="FFFFFF"/>
        <w:tabs>
          <w:tab w:val="left" w:pos="710"/>
        </w:tabs>
        <w:spacing w:line="269" w:lineRule="exact"/>
        <w:ind w:left="710" w:hanging="355"/>
        <w:rPr>
          <w:color w:val="000000"/>
          <w:spacing w:val="-20"/>
          <w:sz w:val="25"/>
          <w:szCs w:val="25"/>
          <w:lang w:val="en-GB"/>
        </w:rPr>
      </w:pPr>
      <w:r>
        <w:rPr>
          <w:color w:val="000000"/>
          <w:spacing w:val="-5"/>
          <w:sz w:val="25"/>
          <w:szCs w:val="25"/>
          <w:lang w:val="en-GB"/>
        </w:rPr>
        <w:t>Any person accused of a breach of the rules/regulations or of bringing</w:t>
      </w:r>
      <w:r>
        <w:rPr>
          <w:color w:val="000000"/>
          <w:spacing w:val="-5"/>
          <w:sz w:val="25"/>
          <w:szCs w:val="25"/>
          <w:lang w:val="en-GB"/>
        </w:rPr>
        <w:br/>
        <w:t>the club into disrepute, shall be informed in writing, and shall have the</w:t>
      </w:r>
      <w:r>
        <w:rPr>
          <w:color w:val="000000"/>
          <w:spacing w:val="-5"/>
          <w:sz w:val="25"/>
          <w:szCs w:val="25"/>
          <w:lang w:val="en-GB"/>
        </w:rPr>
        <w:br/>
      </w:r>
      <w:r>
        <w:rPr>
          <w:color w:val="000000"/>
          <w:spacing w:val="-4"/>
          <w:sz w:val="25"/>
          <w:szCs w:val="25"/>
          <w:lang w:val="en-GB"/>
        </w:rPr>
        <w:t>right to make representations to the Committee either in writing or in</w:t>
      </w:r>
      <w:r>
        <w:rPr>
          <w:color w:val="000000"/>
          <w:spacing w:val="-4"/>
          <w:sz w:val="25"/>
          <w:szCs w:val="25"/>
          <w:lang w:val="en-GB"/>
        </w:rPr>
        <w:br/>
      </w:r>
      <w:r>
        <w:rPr>
          <w:color w:val="000000"/>
          <w:spacing w:val="-6"/>
          <w:sz w:val="25"/>
          <w:szCs w:val="25"/>
          <w:lang w:val="en-GB"/>
        </w:rPr>
        <w:t>person within 28 days.</w:t>
      </w:r>
    </w:p>
    <w:p w:rsidR="00154B50" w:rsidRDefault="00154B50" w:rsidP="00154B50">
      <w:pPr>
        <w:numPr>
          <w:ilvl w:val="0"/>
          <w:numId w:val="2"/>
        </w:numPr>
        <w:shd w:val="clear" w:color="auto" w:fill="FFFFFF"/>
        <w:tabs>
          <w:tab w:val="left" w:pos="710"/>
        </w:tabs>
        <w:spacing w:line="269" w:lineRule="exact"/>
        <w:ind w:left="710" w:right="538" w:hanging="355"/>
        <w:rPr>
          <w:color w:val="000000"/>
          <w:spacing w:val="-14"/>
          <w:sz w:val="25"/>
          <w:szCs w:val="25"/>
          <w:lang w:val="en-GB"/>
        </w:rPr>
      </w:pPr>
      <w:r>
        <w:rPr>
          <w:color w:val="000000"/>
          <w:spacing w:val="-6"/>
          <w:sz w:val="25"/>
          <w:szCs w:val="25"/>
          <w:lang w:val="en-GB"/>
        </w:rPr>
        <w:t>If it is determined that such an act has been committed, then the</w:t>
      </w:r>
      <w:r>
        <w:rPr>
          <w:color w:val="000000"/>
          <w:spacing w:val="-6"/>
          <w:sz w:val="25"/>
          <w:szCs w:val="25"/>
          <w:lang w:val="en-GB"/>
        </w:rPr>
        <w:br/>
        <w:t>Committee shall determine whether suspension or termination is</w:t>
      </w:r>
      <w:r>
        <w:rPr>
          <w:color w:val="000000"/>
          <w:spacing w:val="-6"/>
          <w:sz w:val="25"/>
          <w:szCs w:val="25"/>
          <w:lang w:val="en-GB"/>
        </w:rPr>
        <w:br/>
      </w:r>
      <w:r>
        <w:rPr>
          <w:color w:val="000000"/>
          <w:spacing w:val="-5"/>
          <w:sz w:val="25"/>
          <w:szCs w:val="25"/>
          <w:lang w:val="en-GB"/>
        </w:rPr>
        <w:t>appropriate and inform the person within 10 days of the decision.</w:t>
      </w:r>
    </w:p>
    <w:p w:rsidR="00154B50" w:rsidRDefault="00154B50" w:rsidP="00154B50">
      <w:pPr>
        <w:numPr>
          <w:ilvl w:val="0"/>
          <w:numId w:val="2"/>
        </w:numPr>
        <w:shd w:val="clear" w:color="auto" w:fill="FFFFFF"/>
        <w:tabs>
          <w:tab w:val="left" w:pos="710"/>
        </w:tabs>
        <w:spacing w:line="269" w:lineRule="exact"/>
        <w:ind w:left="710" w:hanging="355"/>
        <w:rPr>
          <w:color w:val="000000"/>
          <w:spacing w:val="-20"/>
          <w:sz w:val="25"/>
          <w:szCs w:val="25"/>
          <w:lang w:val="en-GB"/>
        </w:rPr>
      </w:pPr>
      <w:r>
        <w:rPr>
          <w:color w:val="000000"/>
          <w:spacing w:val="-5"/>
          <w:sz w:val="25"/>
          <w:szCs w:val="25"/>
          <w:lang w:val="en-GB"/>
        </w:rPr>
        <w:t>The Committee may decide that whilst a breach has been committed</w:t>
      </w:r>
      <w:proofErr w:type="gramStart"/>
      <w:r>
        <w:rPr>
          <w:color w:val="000000"/>
          <w:spacing w:val="-5"/>
          <w:sz w:val="25"/>
          <w:szCs w:val="25"/>
          <w:lang w:val="en-GB"/>
        </w:rPr>
        <w:t>,</w:t>
      </w:r>
      <w:proofErr w:type="gramEnd"/>
      <w:r>
        <w:rPr>
          <w:color w:val="000000"/>
          <w:spacing w:val="-5"/>
          <w:sz w:val="25"/>
          <w:szCs w:val="25"/>
          <w:lang w:val="en-GB"/>
        </w:rPr>
        <w:br/>
        <w:t>termination or suspension is not appropriate, and a written warning will</w:t>
      </w:r>
      <w:r>
        <w:rPr>
          <w:color w:val="000000"/>
          <w:spacing w:val="-5"/>
          <w:sz w:val="25"/>
          <w:szCs w:val="25"/>
          <w:lang w:val="en-GB"/>
        </w:rPr>
        <w:br/>
      </w:r>
      <w:r>
        <w:rPr>
          <w:color w:val="000000"/>
          <w:spacing w:val="-7"/>
          <w:sz w:val="25"/>
          <w:szCs w:val="25"/>
          <w:lang w:val="en-GB"/>
        </w:rPr>
        <w:t>suffice.</w:t>
      </w:r>
    </w:p>
    <w:p w:rsidR="00154B50" w:rsidRDefault="00154B50" w:rsidP="00154B50">
      <w:pPr>
        <w:shd w:val="clear" w:color="auto" w:fill="FFFFFF"/>
        <w:spacing w:before="533"/>
        <w:ind w:left="365"/>
      </w:pPr>
      <w:r>
        <w:rPr>
          <w:b/>
          <w:bCs/>
          <w:color w:val="000000"/>
          <w:spacing w:val="-5"/>
          <w:sz w:val="25"/>
          <w:szCs w:val="25"/>
          <w:lang w:val="en-GB"/>
        </w:rPr>
        <w:t>Rule 7.9: Procedures for Conduct of General Meetings</w:t>
      </w:r>
    </w:p>
    <w:p w:rsidR="00154B50" w:rsidRDefault="00154B50" w:rsidP="00154B50">
      <w:pPr>
        <w:numPr>
          <w:ilvl w:val="0"/>
          <w:numId w:val="3"/>
        </w:numPr>
        <w:shd w:val="clear" w:color="auto" w:fill="FFFFFF"/>
        <w:tabs>
          <w:tab w:val="left" w:pos="706"/>
        </w:tabs>
        <w:spacing w:before="264" w:line="269" w:lineRule="exact"/>
        <w:ind w:left="350"/>
        <w:rPr>
          <w:color w:val="000000"/>
          <w:spacing w:val="-27"/>
          <w:sz w:val="25"/>
          <w:szCs w:val="25"/>
          <w:lang w:val="en-GB"/>
        </w:rPr>
      </w:pPr>
      <w:r>
        <w:rPr>
          <w:color w:val="000000"/>
          <w:spacing w:val="-4"/>
          <w:sz w:val="25"/>
          <w:szCs w:val="25"/>
          <w:lang w:val="en-GB"/>
        </w:rPr>
        <w:t>The meeting will be chaired by the President or his/her nominee</w:t>
      </w:r>
    </w:p>
    <w:p w:rsidR="00154B50" w:rsidRDefault="00154B50" w:rsidP="00154B50">
      <w:pPr>
        <w:numPr>
          <w:ilvl w:val="0"/>
          <w:numId w:val="4"/>
        </w:numPr>
        <w:shd w:val="clear" w:color="auto" w:fill="FFFFFF"/>
        <w:tabs>
          <w:tab w:val="left" w:pos="706"/>
        </w:tabs>
        <w:spacing w:line="269" w:lineRule="exact"/>
        <w:ind w:left="706" w:hanging="355"/>
        <w:rPr>
          <w:color w:val="000000"/>
          <w:spacing w:val="-18"/>
          <w:sz w:val="25"/>
          <w:szCs w:val="25"/>
          <w:lang w:val="en-GB"/>
        </w:rPr>
      </w:pPr>
      <w:r>
        <w:rPr>
          <w:color w:val="000000"/>
          <w:spacing w:val="-6"/>
          <w:sz w:val="25"/>
          <w:szCs w:val="25"/>
          <w:lang w:val="en-GB"/>
        </w:rPr>
        <w:t>In the case of the AGM, the outgoing President will chair the meeting</w:t>
      </w:r>
      <w:r>
        <w:rPr>
          <w:color w:val="000000"/>
          <w:spacing w:val="-6"/>
          <w:sz w:val="25"/>
          <w:szCs w:val="25"/>
          <w:lang w:val="en-GB"/>
        </w:rPr>
        <w:br/>
      </w:r>
      <w:r>
        <w:rPr>
          <w:color w:val="000000"/>
          <w:spacing w:val="-5"/>
          <w:sz w:val="25"/>
          <w:szCs w:val="25"/>
          <w:lang w:val="en-GB"/>
        </w:rPr>
        <w:t>until the new president takes over immediately prior to the election of</w:t>
      </w:r>
      <w:r>
        <w:rPr>
          <w:color w:val="000000"/>
          <w:spacing w:val="-5"/>
          <w:sz w:val="25"/>
          <w:szCs w:val="25"/>
          <w:lang w:val="en-GB"/>
        </w:rPr>
        <w:br/>
      </w:r>
      <w:r>
        <w:rPr>
          <w:color w:val="000000"/>
          <w:spacing w:val="-4"/>
          <w:sz w:val="25"/>
          <w:szCs w:val="25"/>
          <w:lang w:val="en-GB"/>
        </w:rPr>
        <w:t>the Officers and Committee members</w:t>
      </w:r>
    </w:p>
    <w:p w:rsidR="00154B50" w:rsidRDefault="00154B50" w:rsidP="00154B50">
      <w:pPr>
        <w:numPr>
          <w:ilvl w:val="0"/>
          <w:numId w:val="4"/>
        </w:numPr>
        <w:shd w:val="clear" w:color="auto" w:fill="FFFFFF"/>
        <w:tabs>
          <w:tab w:val="left" w:pos="706"/>
        </w:tabs>
        <w:spacing w:line="269" w:lineRule="exact"/>
        <w:ind w:left="706" w:hanging="355"/>
        <w:rPr>
          <w:color w:val="000000"/>
          <w:spacing w:val="-20"/>
          <w:sz w:val="25"/>
          <w:szCs w:val="25"/>
          <w:lang w:val="en-GB"/>
        </w:rPr>
      </w:pPr>
      <w:r>
        <w:rPr>
          <w:color w:val="000000"/>
          <w:spacing w:val="-5"/>
          <w:sz w:val="25"/>
          <w:szCs w:val="25"/>
          <w:lang w:val="en-GB"/>
        </w:rPr>
        <w:t>A record will be kept of all present at general meetings, including an</w:t>
      </w:r>
      <w:r>
        <w:rPr>
          <w:color w:val="000000"/>
          <w:spacing w:val="-5"/>
          <w:sz w:val="25"/>
          <w:szCs w:val="25"/>
          <w:lang w:val="en-GB"/>
        </w:rPr>
        <w:br/>
        <w:t>individual's membership category.</w:t>
      </w:r>
    </w:p>
    <w:p w:rsidR="00154B50" w:rsidRDefault="00154B50" w:rsidP="00154B50">
      <w:pPr>
        <w:numPr>
          <w:ilvl w:val="0"/>
          <w:numId w:val="4"/>
        </w:numPr>
        <w:shd w:val="clear" w:color="auto" w:fill="FFFFFF"/>
        <w:tabs>
          <w:tab w:val="left" w:pos="706"/>
        </w:tabs>
        <w:spacing w:line="269" w:lineRule="exact"/>
        <w:ind w:left="706" w:hanging="355"/>
        <w:rPr>
          <w:color w:val="000000"/>
          <w:spacing w:val="-19"/>
          <w:sz w:val="25"/>
          <w:szCs w:val="25"/>
          <w:lang w:val="en-GB"/>
        </w:rPr>
      </w:pPr>
      <w:r>
        <w:rPr>
          <w:color w:val="000000"/>
          <w:spacing w:val="-5"/>
          <w:sz w:val="25"/>
          <w:szCs w:val="25"/>
          <w:lang w:val="en-GB"/>
        </w:rPr>
        <w:t>The honorary secretary, or his/her nominee, will take a record of any</w:t>
      </w:r>
      <w:r>
        <w:rPr>
          <w:color w:val="000000"/>
          <w:spacing w:val="-5"/>
          <w:sz w:val="25"/>
          <w:szCs w:val="25"/>
          <w:lang w:val="en-GB"/>
        </w:rPr>
        <w:br/>
      </w:r>
      <w:r>
        <w:rPr>
          <w:color w:val="000000"/>
          <w:spacing w:val="-4"/>
          <w:sz w:val="25"/>
          <w:szCs w:val="25"/>
          <w:lang w:val="en-GB"/>
        </w:rPr>
        <w:t>meeting and circulate this to the committee following the meeting.</w:t>
      </w:r>
    </w:p>
    <w:p w:rsidR="00154B50" w:rsidRDefault="00154B50" w:rsidP="00154B50">
      <w:pPr>
        <w:shd w:val="clear" w:color="auto" w:fill="FFFFFF"/>
        <w:spacing w:before="264"/>
      </w:pPr>
      <w:r>
        <w:rPr>
          <w:b/>
          <w:bCs/>
          <w:color w:val="000000"/>
          <w:spacing w:val="-5"/>
          <w:sz w:val="25"/>
          <w:szCs w:val="25"/>
          <w:lang w:val="en-GB"/>
        </w:rPr>
        <w:t>Rule 11.5: Procedure for the Conduct of Committee meetings</w:t>
      </w:r>
    </w:p>
    <w:p w:rsidR="00154B50" w:rsidRDefault="00154B50" w:rsidP="00154B50">
      <w:pPr>
        <w:numPr>
          <w:ilvl w:val="0"/>
          <w:numId w:val="5"/>
        </w:numPr>
        <w:shd w:val="clear" w:color="auto" w:fill="FFFFFF"/>
        <w:tabs>
          <w:tab w:val="left" w:pos="696"/>
        </w:tabs>
        <w:spacing w:before="274" w:line="269" w:lineRule="exact"/>
        <w:ind w:left="696" w:hanging="360"/>
        <w:rPr>
          <w:color w:val="000000"/>
          <w:spacing w:val="-27"/>
          <w:sz w:val="25"/>
          <w:szCs w:val="25"/>
          <w:lang w:val="en-GB"/>
        </w:rPr>
      </w:pPr>
      <w:r>
        <w:rPr>
          <w:color w:val="000000"/>
          <w:spacing w:val="-6"/>
          <w:sz w:val="25"/>
          <w:szCs w:val="25"/>
          <w:lang w:val="en-GB"/>
        </w:rPr>
        <w:t>The Chair for Committee meeting shall be as determined under rule</w:t>
      </w:r>
      <w:r>
        <w:rPr>
          <w:color w:val="000000"/>
          <w:spacing w:val="-6"/>
          <w:sz w:val="25"/>
          <w:szCs w:val="25"/>
          <w:lang w:val="en-GB"/>
        </w:rPr>
        <w:br/>
      </w:r>
      <w:r>
        <w:rPr>
          <w:color w:val="000000"/>
          <w:spacing w:val="-12"/>
          <w:sz w:val="25"/>
          <w:szCs w:val="25"/>
          <w:lang w:val="en-GB"/>
        </w:rPr>
        <w:t>13.2.</w:t>
      </w:r>
    </w:p>
    <w:p w:rsidR="00154B50" w:rsidRDefault="00154B50" w:rsidP="00154B50">
      <w:pPr>
        <w:numPr>
          <w:ilvl w:val="0"/>
          <w:numId w:val="5"/>
        </w:numPr>
        <w:shd w:val="clear" w:color="auto" w:fill="FFFFFF"/>
        <w:tabs>
          <w:tab w:val="left" w:pos="696"/>
        </w:tabs>
        <w:spacing w:line="269" w:lineRule="exact"/>
        <w:ind w:left="696" w:hanging="360"/>
        <w:rPr>
          <w:color w:val="000000"/>
          <w:spacing w:val="-18"/>
          <w:sz w:val="25"/>
          <w:szCs w:val="25"/>
          <w:lang w:val="en-GB"/>
        </w:rPr>
      </w:pPr>
      <w:r>
        <w:rPr>
          <w:color w:val="000000"/>
          <w:spacing w:val="-6"/>
          <w:sz w:val="25"/>
          <w:szCs w:val="25"/>
          <w:lang w:val="en-GB"/>
        </w:rPr>
        <w:t>The agreed minutes of a meeting shall be signed by the Chair and</w:t>
      </w:r>
      <w:r>
        <w:rPr>
          <w:color w:val="000000"/>
          <w:spacing w:val="-6"/>
          <w:sz w:val="25"/>
          <w:szCs w:val="25"/>
          <w:lang w:val="en-GB"/>
        </w:rPr>
        <w:br/>
      </w:r>
      <w:r>
        <w:rPr>
          <w:color w:val="000000"/>
          <w:spacing w:val="-5"/>
          <w:sz w:val="25"/>
          <w:szCs w:val="25"/>
          <w:lang w:val="en-GB"/>
        </w:rPr>
        <w:t>Honorary Secretary (or their substitutes).</w:t>
      </w:r>
    </w:p>
    <w:p w:rsidR="00154B50" w:rsidRDefault="00154B50" w:rsidP="00154B50">
      <w:pPr>
        <w:numPr>
          <w:ilvl w:val="0"/>
          <w:numId w:val="5"/>
        </w:numPr>
        <w:shd w:val="clear" w:color="auto" w:fill="FFFFFF"/>
        <w:tabs>
          <w:tab w:val="left" w:pos="696"/>
        </w:tabs>
        <w:spacing w:line="269" w:lineRule="exact"/>
        <w:ind w:left="696" w:hanging="360"/>
        <w:rPr>
          <w:color w:val="000000"/>
          <w:spacing w:val="-20"/>
          <w:sz w:val="25"/>
          <w:szCs w:val="25"/>
          <w:lang w:val="en-GB"/>
        </w:rPr>
      </w:pPr>
      <w:r>
        <w:rPr>
          <w:color w:val="000000"/>
          <w:spacing w:val="-6"/>
          <w:sz w:val="25"/>
          <w:szCs w:val="25"/>
          <w:lang w:val="en-GB"/>
        </w:rPr>
        <w:t>The minutes shall be circulated to all Committee members within 3</w:t>
      </w:r>
      <w:r>
        <w:rPr>
          <w:color w:val="000000"/>
          <w:spacing w:val="-6"/>
          <w:sz w:val="25"/>
          <w:szCs w:val="25"/>
          <w:lang w:val="en-GB"/>
        </w:rPr>
        <w:br/>
      </w:r>
      <w:r>
        <w:rPr>
          <w:color w:val="000000"/>
          <w:spacing w:val="-4"/>
          <w:sz w:val="25"/>
          <w:szCs w:val="25"/>
          <w:lang w:val="en-GB"/>
        </w:rPr>
        <w:t>weeks of the date of the meeting in question.</w:t>
      </w:r>
    </w:p>
    <w:p w:rsidR="00154B50" w:rsidRDefault="00154B50" w:rsidP="00154B50">
      <w:pPr>
        <w:numPr>
          <w:ilvl w:val="0"/>
          <w:numId w:val="5"/>
        </w:numPr>
        <w:shd w:val="clear" w:color="auto" w:fill="FFFFFF"/>
        <w:tabs>
          <w:tab w:val="left" w:pos="696"/>
        </w:tabs>
        <w:spacing w:line="269" w:lineRule="exact"/>
        <w:ind w:left="696" w:hanging="360"/>
        <w:rPr>
          <w:color w:val="000000"/>
          <w:spacing w:val="-12"/>
          <w:sz w:val="25"/>
          <w:szCs w:val="25"/>
          <w:lang w:val="en-GB"/>
        </w:rPr>
      </w:pPr>
      <w:r>
        <w:rPr>
          <w:color w:val="000000"/>
          <w:spacing w:val="-5"/>
          <w:sz w:val="25"/>
          <w:szCs w:val="25"/>
          <w:lang w:val="en-GB"/>
        </w:rPr>
        <w:t>The minutes shall record any decision taken, actions agreed, and any</w:t>
      </w:r>
      <w:r>
        <w:rPr>
          <w:color w:val="000000"/>
          <w:spacing w:val="-5"/>
          <w:sz w:val="25"/>
          <w:szCs w:val="25"/>
          <w:lang w:val="en-GB"/>
        </w:rPr>
        <w:br/>
      </w:r>
      <w:r>
        <w:rPr>
          <w:color w:val="000000"/>
          <w:spacing w:val="-7"/>
          <w:sz w:val="25"/>
          <w:szCs w:val="25"/>
          <w:lang w:val="en-GB"/>
        </w:rPr>
        <w:t>votes cast.</w:t>
      </w:r>
    </w:p>
    <w:p w:rsidR="00154B50" w:rsidRDefault="00154B50" w:rsidP="00154B50">
      <w:pPr>
        <w:numPr>
          <w:ilvl w:val="0"/>
          <w:numId w:val="5"/>
        </w:numPr>
        <w:shd w:val="clear" w:color="auto" w:fill="FFFFFF"/>
        <w:tabs>
          <w:tab w:val="left" w:pos="696"/>
        </w:tabs>
        <w:spacing w:line="269" w:lineRule="exact"/>
        <w:ind w:left="696" w:hanging="360"/>
        <w:rPr>
          <w:color w:val="000000"/>
          <w:spacing w:val="-18"/>
          <w:sz w:val="25"/>
          <w:szCs w:val="25"/>
          <w:lang w:val="en-GB"/>
        </w:rPr>
      </w:pPr>
      <w:r>
        <w:rPr>
          <w:color w:val="000000"/>
          <w:spacing w:val="-5"/>
          <w:sz w:val="25"/>
          <w:szCs w:val="25"/>
          <w:lang w:val="en-GB"/>
        </w:rPr>
        <w:t>A programme of meetings shall be agreed at the first meeting following</w:t>
      </w:r>
      <w:r>
        <w:rPr>
          <w:color w:val="000000"/>
          <w:spacing w:val="-5"/>
          <w:sz w:val="25"/>
          <w:szCs w:val="25"/>
          <w:lang w:val="en-GB"/>
        </w:rPr>
        <w:br/>
      </w:r>
      <w:r>
        <w:rPr>
          <w:color w:val="000000"/>
          <w:spacing w:val="-4"/>
          <w:sz w:val="25"/>
          <w:szCs w:val="25"/>
          <w:lang w:val="en-GB"/>
        </w:rPr>
        <w:t>the AGM. If it is necessary to rearrange a meeting, at least 7 days</w:t>
      </w:r>
      <w:r>
        <w:rPr>
          <w:color w:val="000000"/>
          <w:spacing w:val="-4"/>
          <w:sz w:val="25"/>
          <w:szCs w:val="25"/>
          <w:lang w:val="en-GB"/>
        </w:rPr>
        <w:br/>
      </w:r>
      <w:r>
        <w:rPr>
          <w:color w:val="000000"/>
          <w:spacing w:val="-5"/>
          <w:sz w:val="25"/>
          <w:szCs w:val="25"/>
          <w:lang w:val="en-GB"/>
        </w:rPr>
        <w:t>notice must be given of the new meeting date.</w:t>
      </w:r>
    </w:p>
    <w:p w:rsidR="000730D3" w:rsidRDefault="000730D3">
      <w:pPr>
        <w:widowControl/>
        <w:autoSpaceDE/>
        <w:autoSpaceDN/>
        <w:adjustRightInd/>
        <w:spacing w:after="200" w:line="276" w:lineRule="auto"/>
        <w:rPr>
          <w:b/>
          <w:bCs/>
          <w:color w:val="000000"/>
          <w:spacing w:val="-25"/>
          <w:sz w:val="25"/>
          <w:szCs w:val="25"/>
          <w:lang w:val="en-GB"/>
        </w:rPr>
      </w:pPr>
      <w:r>
        <w:rPr>
          <w:b/>
          <w:bCs/>
          <w:color w:val="000000"/>
          <w:spacing w:val="-25"/>
          <w:sz w:val="25"/>
          <w:szCs w:val="25"/>
          <w:lang w:val="en-GB"/>
        </w:rPr>
        <w:br w:type="page"/>
      </w:r>
    </w:p>
    <w:p w:rsidR="000730D3" w:rsidRDefault="000730D3" w:rsidP="000730D3">
      <w:pPr>
        <w:shd w:val="clear" w:color="auto" w:fill="FFFFFF"/>
        <w:ind w:left="10"/>
      </w:pPr>
      <w:r>
        <w:rPr>
          <w:b/>
          <w:bCs/>
          <w:color w:val="000000"/>
          <w:spacing w:val="-1"/>
          <w:sz w:val="24"/>
          <w:szCs w:val="24"/>
          <w:lang w:val="en-GB"/>
        </w:rPr>
        <w:lastRenderedPageBreak/>
        <w:t>Rule 12: Officers</w:t>
      </w:r>
    </w:p>
    <w:p w:rsidR="000730D3" w:rsidRDefault="000730D3" w:rsidP="000730D3">
      <w:pPr>
        <w:shd w:val="clear" w:color="auto" w:fill="FFFFFF"/>
        <w:spacing w:before="274" w:line="269" w:lineRule="exact"/>
        <w:ind w:left="715" w:hanging="331"/>
      </w:pPr>
      <w:r>
        <w:rPr>
          <w:color w:val="000000"/>
          <w:spacing w:val="-3"/>
          <w:sz w:val="25"/>
          <w:szCs w:val="25"/>
          <w:lang w:val="en-GB"/>
        </w:rPr>
        <w:t xml:space="preserve">1. The officers referred to in Rule 12 are those officers elected at the </w:t>
      </w:r>
      <w:r>
        <w:rPr>
          <w:color w:val="000000"/>
          <w:spacing w:val="-6"/>
          <w:sz w:val="25"/>
          <w:szCs w:val="25"/>
          <w:lang w:val="en-GB"/>
        </w:rPr>
        <w:t xml:space="preserve">AGM and who are responsible for the administration of the club, and who make up the Committee as defined in Rule 13. There are other </w:t>
      </w:r>
      <w:r>
        <w:rPr>
          <w:color w:val="000000"/>
          <w:spacing w:val="-4"/>
          <w:sz w:val="25"/>
          <w:szCs w:val="25"/>
          <w:lang w:val="en-GB"/>
        </w:rPr>
        <w:t xml:space="preserve">official posts which do not fall under the definition of officers within </w:t>
      </w:r>
      <w:r>
        <w:rPr>
          <w:color w:val="000000"/>
          <w:spacing w:val="-5"/>
          <w:sz w:val="25"/>
          <w:szCs w:val="25"/>
          <w:lang w:val="en-GB"/>
        </w:rPr>
        <w:t>Rule 13. These are as follows: Librarian, Slide Show Co-ordinator,</w:t>
      </w:r>
    </w:p>
    <w:p w:rsidR="000730D3" w:rsidRDefault="000730D3" w:rsidP="000730D3">
      <w:pPr>
        <w:shd w:val="clear" w:color="auto" w:fill="FFFFFF"/>
        <w:spacing w:before="269"/>
        <w:ind w:left="10"/>
      </w:pPr>
      <w:r>
        <w:rPr>
          <w:b/>
          <w:bCs/>
          <w:color w:val="000000"/>
          <w:sz w:val="24"/>
          <w:szCs w:val="24"/>
          <w:lang w:val="en-GB"/>
        </w:rPr>
        <w:t>Rule 21: Regulations for the Inspection of Books</w:t>
      </w:r>
    </w:p>
    <w:p w:rsidR="000730D3" w:rsidRDefault="000730D3" w:rsidP="000730D3">
      <w:pPr>
        <w:shd w:val="clear" w:color="auto" w:fill="FFFFFF"/>
        <w:spacing w:before="264" w:line="269" w:lineRule="exact"/>
        <w:ind w:left="720" w:hanging="341"/>
      </w:pPr>
      <w:r>
        <w:rPr>
          <w:color w:val="000000"/>
          <w:spacing w:val="-4"/>
          <w:sz w:val="25"/>
          <w:szCs w:val="25"/>
          <w:lang w:val="en-GB"/>
        </w:rPr>
        <w:t xml:space="preserve">1. All requests by an individual to inspect their own details entered in the Register of Members and Officers shall be made to the Honorary Secretary. The request will normally be met within 3 weeks at a time </w:t>
      </w:r>
      <w:r>
        <w:rPr>
          <w:color w:val="000000"/>
          <w:spacing w:val="-5"/>
          <w:sz w:val="25"/>
          <w:szCs w:val="25"/>
          <w:lang w:val="en-GB"/>
        </w:rPr>
        <w:t>and a place to be mutually agreed.</w:t>
      </w:r>
    </w:p>
    <w:p w:rsidR="000730D3" w:rsidRDefault="000730D3" w:rsidP="000730D3">
      <w:pPr>
        <w:shd w:val="clear" w:color="auto" w:fill="FFFFFF"/>
        <w:spacing w:before="538"/>
      </w:pPr>
      <w:r>
        <w:rPr>
          <w:b/>
          <w:bCs/>
          <w:color w:val="000000"/>
          <w:sz w:val="24"/>
          <w:szCs w:val="24"/>
          <w:lang w:val="en-GB"/>
        </w:rPr>
        <w:t>Section 5: Finance</w:t>
      </w:r>
    </w:p>
    <w:p w:rsidR="000730D3" w:rsidRDefault="000730D3" w:rsidP="000730D3">
      <w:pPr>
        <w:shd w:val="clear" w:color="auto" w:fill="FFFFFF"/>
        <w:spacing w:before="274" w:line="269" w:lineRule="exact"/>
        <w:ind w:left="710" w:hanging="336"/>
      </w:pPr>
      <w:r>
        <w:rPr>
          <w:color w:val="000000"/>
          <w:spacing w:val="-4"/>
          <w:sz w:val="25"/>
          <w:szCs w:val="25"/>
          <w:lang w:val="en-GB"/>
        </w:rPr>
        <w:t xml:space="preserve">1   Any expenditure associated with the business of the club must be </w:t>
      </w:r>
      <w:r>
        <w:rPr>
          <w:color w:val="000000"/>
          <w:spacing w:val="-5"/>
          <w:sz w:val="25"/>
          <w:szCs w:val="25"/>
          <w:lang w:val="en-GB"/>
        </w:rPr>
        <w:t xml:space="preserve">authorised by the relevant Officer and payment will only be made on </w:t>
      </w:r>
      <w:r>
        <w:rPr>
          <w:color w:val="000000"/>
          <w:spacing w:val="-4"/>
          <w:sz w:val="25"/>
          <w:szCs w:val="25"/>
          <w:lang w:val="en-GB"/>
        </w:rPr>
        <w:t>the receipt of the appropriate invoices.</w:t>
      </w:r>
    </w:p>
    <w:p w:rsidR="005A60F1" w:rsidRDefault="005A60F1" w:rsidP="005A60F1">
      <w:pPr>
        <w:widowControl/>
        <w:autoSpaceDE/>
        <w:autoSpaceDN/>
        <w:adjustRightInd/>
        <w:spacing w:after="200" w:line="276" w:lineRule="auto"/>
        <w:rPr>
          <w:b/>
          <w:bCs/>
          <w:color w:val="000000"/>
          <w:spacing w:val="-2"/>
          <w:sz w:val="24"/>
          <w:szCs w:val="24"/>
          <w:lang w:val="en-GB"/>
        </w:rPr>
      </w:pPr>
    </w:p>
    <w:p w:rsidR="00A64030" w:rsidRDefault="00A64030" w:rsidP="005A60F1">
      <w:pPr>
        <w:widowControl/>
        <w:autoSpaceDE/>
        <w:autoSpaceDN/>
        <w:adjustRightInd/>
        <w:spacing w:after="200" w:line="276" w:lineRule="auto"/>
      </w:pPr>
      <w:r>
        <w:rPr>
          <w:b/>
          <w:bCs/>
          <w:color w:val="000000"/>
          <w:spacing w:val="-2"/>
          <w:sz w:val="24"/>
          <w:szCs w:val="24"/>
          <w:lang w:val="en-GB"/>
        </w:rPr>
        <w:t>Rule 11.5: Procedure for the Conduct of Committee Meetings (..</w:t>
      </w:r>
      <w:proofErr w:type="gramStart"/>
      <w:r>
        <w:rPr>
          <w:b/>
          <w:bCs/>
          <w:color w:val="000000"/>
          <w:spacing w:val="-2"/>
          <w:sz w:val="24"/>
          <w:szCs w:val="24"/>
          <w:lang w:val="en-GB"/>
        </w:rPr>
        <w:t>cont'd</w:t>
      </w:r>
      <w:proofErr w:type="gramEnd"/>
      <w:r>
        <w:rPr>
          <w:b/>
          <w:bCs/>
          <w:color w:val="000000"/>
          <w:spacing w:val="-2"/>
          <w:sz w:val="24"/>
          <w:szCs w:val="24"/>
          <w:lang w:val="en-GB"/>
        </w:rPr>
        <w:t>)</w:t>
      </w:r>
    </w:p>
    <w:p w:rsidR="00A64030" w:rsidRDefault="00A64030" w:rsidP="00A64030">
      <w:pPr>
        <w:shd w:val="clear" w:color="auto" w:fill="FFFFFF"/>
        <w:spacing w:before="278" w:line="278" w:lineRule="exact"/>
        <w:ind w:left="797" w:hanging="408"/>
      </w:pPr>
      <w:r>
        <w:rPr>
          <w:color w:val="000000"/>
          <w:spacing w:val="-5"/>
          <w:sz w:val="25"/>
          <w:szCs w:val="25"/>
          <w:lang w:val="en-GB"/>
        </w:rPr>
        <w:t xml:space="preserve">6.   Committee Members are responsible for the administration of the Club and shall agree </w:t>
      </w:r>
      <w:proofErr w:type="gramStart"/>
      <w:r>
        <w:rPr>
          <w:color w:val="000000"/>
          <w:spacing w:val="-5"/>
          <w:sz w:val="25"/>
          <w:szCs w:val="25"/>
          <w:lang w:val="en-GB"/>
        </w:rPr>
        <w:t>to :</w:t>
      </w:r>
      <w:proofErr w:type="gramEnd"/>
      <w:r>
        <w:rPr>
          <w:color w:val="000000"/>
          <w:spacing w:val="-5"/>
          <w:sz w:val="25"/>
          <w:szCs w:val="25"/>
          <w:lang w:val="en-GB"/>
        </w:rPr>
        <w:t>-</w:t>
      </w:r>
    </w:p>
    <w:p w:rsidR="00A64030" w:rsidRDefault="00A64030" w:rsidP="00A64030">
      <w:pPr>
        <w:shd w:val="clear" w:color="auto" w:fill="FFFFFF"/>
        <w:spacing w:before="278" w:line="274" w:lineRule="exact"/>
        <w:ind w:left="797"/>
      </w:pPr>
      <w:proofErr w:type="gramStart"/>
      <w:r>
        <w:rPr>
          <w:color w:val="000000"/>
          <w:spacing w:val="-3"/>
          <w:sz w:val="25"/>
          <w:szCs w:val="25"/>
          <w:lang w:val="en-GB"/>
        </w:rPr>
        <w:t>( a</w:t>
      </w:r>
      <w:proofErr w:type="gramEnd"/>
      <w:r>
        <w:rPr>
          <w:color w:val="000000"/>
          <w:spacing w:val="-3"/>
          <w:sz w:val="25"/>
          <w:szCs w:val="25"/>
          <w:lang w:val="en-GB"/>
        </w:rPr>
        <w:t xml:space="preserve"> ) Act in the Club's best interests at all times.</w:t>
      </w:r>
    </w:p>
    <w:p w:rsidR="00A64030" w:rsidRDefault="00A64030" w:rsidP="00A64030">
      <w:pPr>
        <w:shd w:val="clear" w:color="auto" w:fill="FFFFFF"/>
        <w:spacing w:line="274" w:lineRule="exact"/>
        <w:ind w:left="797"/>
      </w:pPr>
      <w:proofErr w:type="gramStart"/>
      <w:r>
        <w:rPr>
          <w:color w:val="000000"/>
          <w:spacing w:val="-3"/>
          <w:sz w:val="25"/>
          <w:szCs w:val="25"/>
          <w:lang w:val="en-GB"/>
        </w:rPr>
        <w:t>( b</w:t>
      </w:r>
      <w:proofErr w:type="gramEnd"/>
      <w:r>
        <w:rPr>
          <w:color w:val="000000"/>
          <w:spacing w:val="-3"/>
          <w:sz w:val="25"/>
          <w:szCs w:val="25"/>
          <w:lang w:val="en-GB"/>
        </w:rPr>
        <w:t xml:space="preserve"> ) Make every effort to attend all Committee Meetings.</w:t>
      </w:r>
    </w:p>
    <w:p w:rsidR="00A64030" w:rsidRDefault="00A64030" w:rsidP="00A64030">
      <w:pPr>
        <w:shd w:val="clear" w:color="auto" w:fill="FFFFFF"/>
        <w:spacing w:line="274" w:lineRule="exact"/>
        <w:ind w:left="797"/>
      </w:pPr>
      <w:proofErr w:type="gramStart"/>
      <w:r>
        <w:rPr>
          <w:color w:val="000000"/>
          <w:spacing w:val="-1"/>
          <w:sz w:val="25"/>
          <w:szCs w:val="25"/>
          <w:lang w:val="en-GB"/>
        </w:rPr>
        <w:t>( c</w:t>
      </w:r>
      <w:proofErr w:type="gramEnd"/>
      <w:r>
        <w:rPr>
          <w:color w:val="000000"/>
          <w:spacing w:val="-1"/>
          <w:sz w:val="25"/>
          <w:szCs w:val="25"/>
          <w:lang w:val="en-GB"/>
        </w:rPr>
        <w:t>) Arrive promptly to all Meetings.</w:t>
      </w:r>
    </w:p>
    <w:p w:rsidR="00A64030" w:rsidRDefault="00A64030" w:rsidP="00A64030">
      <w:pPr>
        <w:shd w:val="clear" w:color="auto" w:fill="FFFFFF"/>
        <w:spacing w:line="274" w:lineRule="exact"/>
        <w:ind w:left="792"/>
      </w:pPr>
      <w:proofErr w:type="gramStart"/>
      <w:r>
        <w:rPr>
          <w:color w:val="000000"/>
          <w:spacing w:val="-4"/>
          <w:sz w:val="25"/>
          <w:szCs w:val="25"/>
          <w:lang w:val="en-GB"/>
        </w:rPr>
        <w:t>( d</w:t>
      </w:r>
      <w:proofErr w:type="gramEnd"/>
      <w:r>
        <w:rPr>
          <w:color w:val="000000"/>
          <w:spacing w:val="-4"/>
          <w:sz w:val="25"/>
          <w:szCs w:val="25"/>
          <w:lang w:val="en-GB"/>
        </w:rPr>
        <w:t xml:space="preserve"> ) Respect the views and opinions of each other.</w:t>
      </w:r>
    </w:p>
    <w:p w:rsidR="00A64030" w:rsidRDefault="00A64030" w:rsidP="00A64030">
      <w:pPr>
        <w:shd w:val="clear" w:color="auto" w:fill="FFFFFF"/>
        <w:spacing w:line="274" w:lineRule="exact"/>
        <w:ind w:left="787"/>
      </w:pPr>
      <w:proofErr w:type="gramStart"/>
      <w:r>
        <w:rPr>
          <w:color w:val="000000"/>
          <w:spacing w:val="-2"/>
          <w:sz w:val="25"/>
          <w:szCs w:val="25"/>
          <w:lang w:val="en-GB"/>
        </w:rPr>
        <w:t>( e</w:t>
      </w:r>
      <w:proofErr w:type="gramEnd"/>
      <w:r>
        <w:rPr>
          <w:color w:val="000000"/>
          <w:spacing w:val="-2"/>
          <w:sz w:val="25"/>
          <w:szCs w:val="25"/>
          <w:lang w:val="en-GB"/>
        </w:rPr>
        <w:t>) Support and accept majority voting on issues as decisive and</w:t>
      </w:r>
    </w:p>
    <w:p w:rsidR="00A64030" w:rsidRDefault="00A64030" w:rsidP="00A64030">
      <w:pPr>
        <w:shd w:val="clear" w:color="auto" w:fill="FFFFFF"/>
        <w:spacing w:line="274" w:lineRule="exact"/>
        <w:ind w:left="1382"/>
      </w:pPr>
      <w:proofErr w:type="gramStart"/>
      <w:r>
        <w:rPr>
          <w:color w:val="000000"/>
          <w:spacing w:val="-9"/>
          <w:sz w:val="25"/>
          <w:szCs w:val="25"/>
          <w:lang w:val="en-GB"/>
        </w:rPr>
        <w:t>final</w:t>
      </w:r>
      <w:proofErr w:type="gramEnd"/>
      <w:r>
        <w:rPr>
          <w:color w:val="000000"/>
          <w:spacing w:val="-9"/>
          <w:sz w:val="25"/>
          <w:szCs w:val="25"/>
          <w:lang w:val="en-GB"/>
        </w:rPr>
        <w:t>.</w:t>
      </w:r>
    </w:p>
    <w:p w:rsidR="00A64030" w:rsidRDefault="00A64030" w:rsidP="00A64030">
      <w:pPr>
        <w:shd w:val="clear" w:color="auto" w:fill="FFFFFF"/>
        <w:spacing w:line="274" w:lineRule="exact"/>
        <w:ind w:left="778"/>
      </w:pPr>
      <w:r>
        <w:rPr>
          <w:color w:val="000000"/>
          <w:spacing w:val="-2"/>
          <w:sz w:val="25"/>
          <w:szCs w:val="25"/>
          <w:lang w:val="en-GB"/>
        </w:rPr>
        <w:t xml:space="preserve">(f)   Maintain </w:t>
      </w:r>
      <w:proofErr w:type="spellStart"/>
      <w:r>
        <w:rPr>
          <w:color w:val="000000"/>
          <w:spacing w:val="-2"/>
          <w:sz w:val="25"/>
          <w:szCs w:val="25"/>
          <w:lang w:val="en-GB"/>
        </w:rPr>
        <w:t>confidetiality</w:t>
      </w:r>
      <w:proofErr w:type="spellEnd"/>
      <w:r>
        <w:rPr>
          <w:color w:val="000000"/>
          <w:spacing w:val="-2"/>
          <w:sz w:val="25"/>
          <w:szCs w:val="25"/>
          <w:lang w:val="en-GB"/>
        </w:rPr>
        <w:t xml:space="preserve"> regarding Meeting discussions. </w:t>
      </w:r>
      <w:r>
        <w:rPr>
          <w:color w:val="000000"/>
          <w:spacing w:val="-4"/>
          <w:sz w:val="25"/>
          <w:szCs w:val="25"/>
          <w:lang w:val="en-GB"/>
        </w:rPr>
        <w:t>(</w:t>
      </w:r>
      <w:proofErr w:type="gramStart"/>
      <w:r>
        <w:rPr>
          <w:color w:val="000000"/>
          <w:spacing w:val="-4"/>
          <w:sz w:val="25"/>
          <w:szCs w:val="25"/>
          <w:lang w:val="en-GB"/>
        </w:rPr>
        <w:t>g )</w:t>
      </w:r>
      <w:proofErr w:type="gramEnd"/>
      <w:r>
        <w:rPr>
          <w:color w:val="000000"/>
          <w:spacing w:val="-4"/>
          <w:sz w:val="25"/>
          <w:szCs w:val="25"/>
          <w:lang w:val="en-GB"/>
        </w:rPr>
        <w:t xml:space="preserve"> Resign from the Committee before supporting any Resolution</w:t>
      </w:r>
    </w:p>
    <w:p w:rsidR="00A64030" w:rsidRDefault="00A64030" w:rsidP="00A64030">
      <w:pPr>
        <w:shd w:val="clear" w:color="auto" w:fill="FFFFFF"/>
        <w:spacing w:line="274" w:lineRule="exact"/>
        <w:ind w:left="778" w:firstLine="595"/>
      </w:pPr>
      <w:proofErr w:type="gramStart"/>
      <w:r>
        <w:rPr>
          <w:color w:val="000000"/>
          <w:spacing w:val="-5"/>
          <w:sz w:val="25"/>
          <w:szCs w:val="25"/>
          <w:lang w:val="en-GB"/>
        </w:rPr>
        <w:t>that</w:t>
      </w:r>
      <w:proofErr w:type="gramEnd"/>
      <w:r>
        <w:rPr>
          <w:color w:val="000000"/>
          <w:spacing w:val="-5"/>
          <w:sz w:val="25"/>
          <w:szCs w:val="25"/>
          <w:lang w:val="en-GB"/>
        </w:rPr>
        <w:t xml:space="preserve"> could be interpreted as opposing Committee decisions. </w:t>
      </w:r>
      <w:proofErr w:type="gramStart"/>
      <w:r>
        <w:rPr>
          <w:color w:val="000000"/>
          <w:spacing w:val="-5"/>
          <w:sz w:val="25"/>
          <w:szCs w:val="25"/>
          <w:lang w:val="en-GB"/>
        </w:rPr>
        <w:t>( h</w:t>
      </w:r>
      <w:proofErr w:type="gramEnd"/>
      <w:r>
        <w:rPr>
          <w:color w:val="000000"/>
          <w:spacing w:val="-5"/>
          <w:sz w:val="25"/>
          <w:szCs w:val="25"/>
          <w:lang w:val="en-GB"/>
        </w:rPr>
        <w:t xml:space="preserve"> ) Promptly submit written allegations concerning breaches of</w:t>
      </w:r>
    </w:p>
    <w:p w:rsidR="00A64030" w:rsidRDefault="00A64030" w:rsidP="00A64030">
      <w:pPr>
        <w:shd w:val="clear" w:color="auto" w:fill="FFFFFF"/>
        <w:spacing w:line="274" w:lineRule="exact"/>
        <w:ind w:left="1378"/>
      </w:pPr>
      <w:r>
        <w:rPr>
          <w:color w:val="000000"/>
          <w:spacing w:val="-4"/>
          <w:sz w:val="25"/>
          <w:szCs w:val="25"/>
          <w:lang w:val="en-GB"/>
        </w:rPr>
        <w:t>Club Rules, Regulations, or Procedures to the Honorary</w:t>
      </w:r>
    </w:p>
    <w:p w:rsidR="00A64030" w:rsidRDefault="00A64030" w:rsidP="00A64030">
      <w:pPr>
        <w:shd w:val="clear" w:color="auto" w:fill="FFFFFF"/>
        <w:spacing w:line="274" w:lineRule="exact"/>
        <w:ind w:left="1373"/>
      </w:pPr>
      <w:proofErr w:type="gramStart"/>
      <w:r>
        <w:rPr>
          <w:color w:val="000000"/>
          <w:spacing w:val="-8"/>
          <w:sz w:val="25"/>
          <w:szCs w:val="25"/>
          <w:lang w:val="en-GB"/>
        </w:rPr>
        <w:t>Secretary.</w:t>
      </w:r>
      <w:proofErr w:type="gramEnd"/>
    </w:p>
    <w:p w:rsidR="00A64030" w:rsidRDefault="00A64030" w:rsidP="00A64030">
      <w:pPr>
        <w:shd w:val="clear" w:color="auto" w:fill="FFFFFF"/>
        <w:spacing w:line="274" w:lineRule="exact"/>
        <w:ind w:left="768"/>
      </w:pPr>
      <w:r>
        <w:rPr>
          <w:color w:val="000000"/>
          <w:spacing w:val="-3"/>
          <w:sz w:val="25"/>
          <w:szCs w:val="25"/>
          <w:lang w:val="en-GB"/>
        </w:rPr>
        <w:t>(</w:t>
      </w:r>
      <w:proofErr w:type="spellStart"/>
      <w:r>
        <w:rPr>
          <w:color w:val="000000"/>
          <w:spacing w:val="-3"/>
          <w:sz w:val="25"/>
          <w:szCs w:val="25"/>
          <w:lang w:val="en-GB"/>
        </w:rPr>
        <w:t>i</w:t>
      </w:r>
      <w:proofErr w:type="spellEnd"/>
      <w:r>
        <w:rPr>
          <w:color w:val="000000"/>
          <w:spacing w:val="-3"/>
          <w:sz w:val="25"/>
          <w:szCs w:val="25"/>
          <w:lang w:val="en-GB"/>
        </w:rPr>
        <w:t xml:space="preserve">)    Resign from the Committee if this Code of Conduct is broken. </w:t>
      </w:r>
      <w:r>
        <w:rPr>
          <w:color w:val="000000"/>
          <w:spacing w:val="-2"/>
          <w:sz w:val="25"/>
          <w:szCs w:val="25"/>
          <w:lang w:val="en-GB"/>
        </w:rPr>
        <w:t>(j)    Review this Code of Conduct annually, and amend if</w:t>
      </w:r>
    </w:p>
    <w:p w:rsidR="00A64030" w:rsidRDefault="00A64030" w:rsidP="00A64030">
      <w:pPr>
        <w:shd w:val="clear" w:color="auto" w:fill="FFFFFF"/>
        <w:spacing w:line="274" w:lineRule="exact"/>
        <w:ind w:left="1368"/>
      </w:pPr>
      <w:proofErr w:type="gramStart"/>
      <w:r>
        <w:rPr>
          <w:color w:val="000000"/>
          <w:spacing w:val="-8"/>
          <w:sz w:val="25"/>
          <w:szCs w:val="25"/>
          <w:lang w:val="en-GB"/>
        </w:rPr>
        <w:t>necessary</w:t>
      </w:r>
      <w:proofErr w:type="gramEnd"/>
      <w:r>
        <w:rPr>
          <w:color w:val="000000"/>
          <w:spacing w:val="-8"/>
          <w:sz w:val="25"/>
          <w:szCs w:val="25"/>
          <w:lang w:val="en-GB"/>
        </w:rPr>
        <w:t>.</w:t>
      </w:r>
    </w:p>
    <w:p w:rsidR="00154B50" w:rsidRDefault="00154B50" w:rsidP="00154B50">
      <w:pPr>
        <w:shd w:val="clear" w:color="auto" w:fill="FFFFFF"/>
        <w:tabs>
          <w:tab w:val="left" w:pos="355"/>
        </w:tabs>
        <w:spacing w:before="274" w:line="278" w:lineRule="exact"/>
        <w:rPr>
          <w:b/>
          <w:bCs/>
          <w:color w:val="000000"/>
          <w:spacing w:val="-25"/>
          <w:sz w:val="25"/>
          <w:szCs w:val="25"/>
          <w:lang w:val="en-GB"/>
        </w:rPr>
      </w:pPr>
    </w:p>
    <w:sectPr w:rsidR="00154B50" w:rsidSect="00C65A1E">
      <w:type w:val="continuous"/>
      <w:pgSz w:w="11909" w:h="16834"/>
      <w:pgMar w:top="1440" w:right="1743" w:bottom="720" w:left="1905" w:header="720" w:footer="720" w:gutter="0"/>
      <w:cols w:space="60"/>
      <w:noEndnote/>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410A2"/>
    <w:multiLevelType w:val="singleLevel"/>
    <w:tmpl w:val="CABE9562"/>
    <w:lvl w:ilvl="0">
      <w:start w:val="1"/>
      <w:numFmt w:val="decimal"/>
      <w:lvlText w:val="%1."/>
      <w:legacy w:legacy="1" w:legacySpace="0" w:legacyIndent="355"/>
      <w:lvlJc w:val="left"/>
      <w:rPr>
        <w:rFonts w:ascii="Arial" w:hAnsi="Arial" w:cs="Arial" w:hint="default"/>
      </w:rPr>
    </w:lvl>
  </w:abstractNum>
  <w:abstractNum w:abstractNumId="1">
    <w:nsid w:val="3BFB4C22"/>
    <w:multiLevelType w:val="singleLevel"/>
    <w:tmpl w:val="00E46CCA"/>
    <w:lvl w:ilvl="0">
      <w:start w:val="1"/>
      <w:numFmt w:val="decimal"/>
      <w:lvlText w:val="%1."/>
      <w:legacy w:legacy="1" w:legacySpace="0" w:legacyIndent="356"/>
      <w:lvlJc w:val="left"/>
      <w:rPr>
        <w:rFonts w:ascii="Arial" w:hAnsi="Arial" w:cs="Arial" w:hint="default"/>
      </w:rPr>
    </w:lvl>
  </w:abstractNum>
  <w:abstractNum w:abstractNumId="2">
    <w:nsid w:val="3FCA60A1"/>
    <w:multiLevelType w:val="singleLevel"/>
    <w:tmpl w:val="A98CF1EC"/>
    <w:lvl w:ilvl="0">
      <w:start w:val="1"/>
      <w:numFmt w:val="decimal"/>
      <w:lvlText w:val="%1."/>
      <w:legacy w:legacy="1" w:legacySpace="0" w:legacyIndent="355"/>
      <w:lvlJc w:val="left"/>
      <w:rPr>
        <w:rFonts w:ascii="Arial" w:hAnsi="Arial" w:cs="Arial" w:hint="default"/>
      </w:rPr>
    </w:lvl>
  </w:abstractNum>
  <w:abstractNum w:abstractNumId="3">
    <w:nsid w:val="72BF6836"/>
    <w:multiLevelType w:val="singleLevel"/>
    <w:tmpl w:val="497EC90E"/>
    <w:lvl w:ilvl="0">
      <w:start w:val="1"/>
      <w:numFmt w:val="decimal"/>
      <w:lvlText w:val="%1."/>
      <w:legacy w:legacy="1" w:legacySpace="0" w:legacyIndent="360"/>
      <w:lvlJc w:val="left"/>
      <w:rPr>
        <w:rFonts w:ascii="Arial" w:hAnsi="Arial" w:cs="Arial" w:hint="default"/>
      </w:rPr>
    </w:lvl>
  </w:abstractNum>
  <w:num w:numId="1">
    <w:abstractNumId w:val="0"/>
  </w:num>
  <w:num w:numId="2">
    <w:abstractNumId w:val="2"/>
  </w:num>
  <w:num w:numId="3">
    <w:abstractNumId w:val="1"/>
  </w:num>
  <w:num w:numId="4">
    <w:abstractNumId w:val="1"/>
    <w:lvlOverride w:ilvl="0">
      <w:lvl w:ilvl="0">
        <w:start w:val="1"/>
        <w:numFmt w:val="decimal"/>
        <w:lvlText w:val="%1."/>
        <w:legacy w:legacy="1" w:legacySpace="0" w:legacyIndent="355"/>
        <w:lvlJc w:val="left"/>
        <w:rPr>
          <w:rFonts w:ascii="Arial" w:hAnsi="Arial" w:cs="Arial" w:hint="default"/>
        </w:rPr>
      </w:lvl>
    </w:lvlOverride>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367E0D"/>
    <w:rsid w:val="000730D3"/>
    <w:rsid w:val="00154B50"/>
    <w:rsid w:val="00367E0D"/>
    <w:rsid w:val="005A60F1"/>
    <w:rsid w:val="00A64030"/>
    <w:rsid w:val="00C65A1E"/>
    <w:rsid w:val="00D762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A1E"/>
    <w:pPr>
      <w:widowControl w:val="0"/>
      <w:autoSpaceDE w:val="0"/>
      <w:autoSpaceDN w:val="0"/>
      <w:adjustRightInd w:val="0"/>
      <w:spacing w:after="0" w:line="240" w:lineRule="auto"/>
    </w:pPr>
    <w:rPr>
      <w:rFonts w:ascii="Arial"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4B50"/>
    <w:rPr>
      <w:rFonts w:ascii="Tahoma" w:hAnsi="Tahoma" w:cs="Tahoma"/>
      <w:sz w:val="16"/>
      <w:szCs w:val="16"/>
    </w:rPr>
  </w:style>
  <w:style w:type="character" w:customStyle="1" w:styleId="BalloonTextChar">
    <w:name w:val="Balloon Text Char"/>
    <w:basedOn w:val="DefaultParagraphFont"/>
    <w:link w:val="BalloonText"/>
    <w:uiPriority w:val="99"/>
    <w:semiHidden/>
    <w:rsid w:val="00154B5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664</Words>
  <Characters>3790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dc:creator>
  <cp:keywords/>
  <dc:description/>
  <cp:lastModifiedBy>martin</cp:lastModifiedBy>
  <cp:revision>2</cp:revision>
  <dcterms:created xsi:type="dcterms:W3CDTF">2014-01-29T21:29:00Z</dcterms:created>
  <dcterms:modified xsi:type="dcterms:W3CDTF">2014-01-29T21:29:00Z</dcterms:modified>
</cp:coreProperties>
</file>